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595AE" w14:textId="77777777" w:rsidR="00C15BD5" w:rsidRDefault="00F01E09" w:rsidP="00C15BD5">
      <w:pPr>
        <w:tabs>
          <w:tab w:val="left" w:pos="9350"/>
        </w:tabs>
        <w:spacing w:after="0" w:line="240" w:lineRule="auto"/>
        <w:outlineLvl w:val="0"/>
        <w:rPr>
          <w:rFonts w:ascii="Arial" w:eastAsia="Times New Roman" w:hAnsi="Arial" w:cs="Arial"/>
          <w:color w:val="000000"/>
          <w:sz w:val="20"/>
          <w:szCs w:val="20"/>
        </w:rPr>
      </w:pPr>
      <w:r>
        <w:rPr>
          <w:noProof/>
        </w:rPr>
        <w:drawing>
          <wp:inline distT="0" distB="0" distL="0" distR="0" wp14:anchorId="3ADAF942" wp14:editId="7D99355C">
            <wp:extent cx="1994535" cy="66378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eal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2543" cy="689741"/>
                    </a:xfrm>
                    <a:prstGeom prst="rect">
                      <a:avLst/>
                    </a:prstGeom>
                  </pic:spPr>
                </pic:pic>
              </a:graphicData>
            </a:graphic>
          </wp:inline>
        </w:drawing>
      </w:r>
    </w:p>
    <w:p w14:paraId="71DC0C79" w14:textId="77777777" w:rsidR="00C15BD5" w:rsidRDefault="00C15BD5" w:rsidP="00C15BD5">
      <w:pPr>
        <w:tabs>
          <w:tab w:val="left" w:pos="9350"/>
        </w:tabs>
        <w:spacing w:after="0" w:line="240" w:lineRule="auto"/>
        <w:outlineLvl w:val="0"/>
        <w:rPr>
          <w:rFonts w:ascii="Arial" w:eastAsia="Times New Roman" w:hAnsi="Arial" w:cs="Arial"/>
          <w:color w:val="000000"/>
          <w:sz w:val="20"/>
          <w:szCs w:val="20"/>
        </w:rPr>
      </w:pPr>
    </w:p>
    <w:p w14:paraId="21D77D1D" w14:textId="77777777" w:rsidR="00C15BD5" w:rsidRDefault="00C15BD5" w:rsidP="00C15BD5">
      <w:pPr>
        <w:tabs>
          <w:tab w:val="left" w:pos="9350"/>
        </w:tabs>
        <w:spacing w:after="0" w:line="240" w:lineRule="auto"/>
        <w:outlineLvl w:val="0"/>
        <w:rPr>
          <w:rFonts w:ascii="Arial" w:eastAsia="Times New Roman" w:hAnsi="Arial" w:cs="Arial"/>
          <w:color w:val="000000"/>
          <w:sz w:val="20"/>
          <w:szCs w:val="20"/>
        </w:rPr>
      </w:pPr>
    </w:p>
    <w:p w14:paraId="62E77E73" w14:textId="77777777" w:rsidR="00F01E09" w:rsidRDefault="00F01E09" w:rsidP="00C15BD5">
      <w:pPr>
        <w:tabs>
          <w:tab w:val="left" w:pos="9350"/>
        </w:tabs>
        <w:spacing w:after="0" w:line="240" w:lineRule="auto"/>
        <w:outlineLvl w:val="0"/>
        <w:rPr>
          <w:rFonts w:ascii="Arial" w:eastAsia="Times New Roman" w:hAnsi="Arial" w:cs="Arial"/>
          <w:color w:val="000000"/>
          <w:sz w:val="20"/>
          <w:szCs w:val="20"/>
        </w:rPr>
      </w:pPr>
    </w:p>
    <w:p w14:paraId="65EAF577" w14:textId="77777777" w:rsidR="00C15BD5" w:rsidRDefault="00C15BD5" w:rsidP="00C15BD5">
      <w:pPr>
        <w:tabs>
          <w:tab w:val="left" w:pos="9350"/>
        </w:tabs>
        <w:spacing w:after="0" w:line="240" w:lineRule="auto"/>
        <w:outlineLvl w:val="0"/>
        <w:rPr>
          <w:rFonts w:ascii="Arial" w:eastAsia="Times New Roman" w:hAnsi="Arial" w:cs="Arial"/>
          <w:color w:val="000000"/>
          <w:sz w:val="20"/>
          <w:szCs w:val="20"/>
        </w:rPr>
      </w:pPr>
      <w:r w:rsidRPr="00800981">
        <w:rPr>
          <w:rFonts w:ascii="Arial" w:eastAsia="Times New Roman" w:hAnsi="Arial" w:cs="Arial"/>
          <w:color w:val="000000"/>
          <w:sz w:val="20"/>
          <w:szCs w:val="20"/>
        </w:rPr>
        <w:t xml:space="preserve">Contact: </w:t>
      </w:r>
      <w:r>
        <w:rPr>
          <w:rFonts w:ascii="Arial" w:eastAsia="Times New Roman" w:hAnsi="Arial" w:cs="Arial"/>
          <w:color w:val="000000"/>
          <w:sz w:val="20"/>
          <w:szCs w:val="20"/>
        </w:rPr>
        <w:t>Cary Vogrin</w:t>
      </w:r>
    </w:p>
    <w:p w14:paraId="01D7C175" w14:textId="77777777" w:rsidR="00C15BD5" w:rsidRDefault="002272DE" w:rsidP="00C15BD5">
      <w:pPr>
        <w:tabs>
          <w:tab w:val="left" w:pos="9350"/>
        </w:tabs>
        <w:spacing w:after="0" w:line="240" w:lineRule="auto"/>
        <w:outlineLvl w:val="0"/>
        <w:rPr>
          <w:rFonts w:ascii="Arial" w:eastAsia="Times New Roman" w:hAnsi="Arial" w:cs="Arial"/>
          <w:color w:val="000000"/>
          <w:sz w:val="20"/>
          <w:szCs w:val="20"/>
        </w:rPr>
      </w:pPr>
      <w:hyperlink r:id="rId5" w:history="1">
        <w:r w:rsidR="00C15BD5" w:rsidRPr="00B215DA">
          <w:rPr>
            <w:rStyle w:val="Hyperlink"/>
            <w:rFonts w:ascii="Arial" w:eastAsia="Times New Roman" w:hAnsi="Arial" w:cs="Arial"/>
            <w:sz w:val="20"/>
            <w:szCs w:val="20"/>
          </w:rPr>
          <w:t>Carolyn.Vogrin@uchealth.org</w:t>
        </w:r>
      </w:hyperlink>
    </w:p>
    <w:p w14:paraId="4D255635" w14:textId="77777777" w:rsidR="00C15BD5" w:rsidRPr="00800981" w:rsidRDefault="00C15BD5" w:rsidP="00C15BD5">
      <w:pPr>
        <w:tabs>
          <w:tab w:val="left" w:pos="9350"/>
        </w:tabs>
        <w:spacing w:after="0" w:line="240" w:lineRule="auto"/>
        <w:outlineLvl w:val="0"/>
        <w:rPr>
          <w:rFonts w:ascii="Arial" w:eastAsia="Times New Roman" w:hAnsi="Arial" w:cs="Arial"/>
          <w:color w:val="000000"/>
          <w:sz w:val="20"/>
          <w:szCs w:val="20"/>
        </w:rPr>
      </w:pPr>
      <w:r>
        <w:rPr>
          <w:rFonts w:ascii="Arial" w:eastAsia="Times New Roman" w:hAnsi="Arial" w:cs="Arial"/>
          <w:color w:val="000000"/>
          <w:sz w:val="20"/>
          <w:szCs w:val="20"/>
        </w:rPr>
        <w:t>719-365-2878</w:t>
      </w:r>
    </w:p>
    <w:p w14:paraId="2C690BA5" w14:textId="77777777" w:rsidR="00C15BD5" w:rsidRPr="00800981" w:rsidRDefault="00C15BD5" w:rsidP="00C15BD5">
      <w:pPr>
        <w:spacing w:after="0" w:line="240" w:lineRule="auto"/>
        <w:jc w:val="center"/>
        <w:rPr>
          <w:rFonts w:ascii="Arial" w:eastAsia="Calibri" w:hAnsi="Arial" w:cs="Arial"/>
          <w:b/>
          <w:color w:val="000000"/>
          <w:sz w:val="24"/>
          <w:szCs w:val="24"/>
        </w:rPr>
      </w:pPr>
    </w:p>
    <w:p w14:paraId="54F081FF" w14:textId="77777777" w:rsidR="00C15BD5" w:rsidRDefault="00C15BD5" w:rsidP="00C15BD5">
      <w:pPr>
        <w:shd w:val="clear" w:color="auto" w:fill="FFFFFF"/>
        <w:spacing w:after="0" w:line="240" w:lineRule="auto"/>
        <w:jc w:val="center"/>
        <w:rPr>
          <w:rFonts w:ascii="Arial" w:hAnsi="Arial" w:cs="Arial"/>
          <w:b/>
          <w:bCs/>
          <w:color w:val="000000"/>
          <w:sz w:val="28"/>
          <w:szCs w:val="28"/>
        </w:rPr>
      </w:pPr>
    </w:p>
    <w:p w14:paraId="29B7F14C" w14:textId="759A8F6D" w:rsidR="00BE7409" w:rsidRPr="006D7353" w:rsidRDefault="00BE7409" w:rsidP="00BE7409">
      <w:pPr>
        <w:shd w:val="clear" w:color="auto" w:fill="FFFFFF"/>
        <w:jc w:val="center"/>
        <w:rPr>
          <w:rFonts w:ascii="Arial" w:hAnsi="Arial" w:cs="Arial"/>
          <w:b/>
          <w:bCs/>
          <w:color w:val="000000"/>
          <w:sz w:val="28"/>
          <w:szCs w:val="28"/>
        </w:rPr>
      </w:pPr>
      <w:r>
        <w:rPr>
          <w:rFonts w:ascii="Arial" w:hAnsi="Arial" w:cs="Arial"/>
          <w:b/>
          <w:bCs/>
          <w:color w:val="000000"/>
          <w:sz w:val="28"/>
          <w:szCs w:val="28"/>
        </w:rPr>
        <w:t>UCHealth launches innovative community collaborative</w:t>
      </w:r>
      <w:r w:rsidR="006D7353">
        <w:rPr>
          <w:rFonts w:ascii="Arial" w:hAnsi="Arial" w:cs="Arial"/>
          <w:b/>
          <w:bCs/>
          <w:color w:val="000000"/>
          <w:sz w:val="28"/>
          <w:szCs w:val="28"/>
        </w:rPr>
        <w:br/>
      </w:r>
      <w:r>
        <w:rPr>
          <w:rFonts w:ascii="Arial" w:hAnsi="Arial" w:cs="Arial"/>
          <w:b/>
          <w:bCs/>
          <w:color w:val="000000"/>
          <w:sz w:val="28"/>
          <w:szCs w:val="28"/>
        </w:rPr>
        <w:t xml:space="preserve"> to reduce </w:t>
      </w:r>
      <w:r w:rsidR="00227904" w:rsidRPr="006D7353">
        <w:rPr>
          <w:rFonts w:ascii="Arial" w:hAnsi="Arial" w:cs="Arial"/>
          <w:b/>
          <w:bCs/>
          <w:color w:val="000000"/>
          <w:sz w:val="28"/>
          <w:szCs w:val="28"/>
        </w:rPr>
        <w:t xml:space="preserve">veteran </w:t>
      </w:r>
      <w:r w:rsidRPr="006D7353">
        <w:rPr>
          <w:rFonts w:ascii="Arial" w:hAnsi="Arial" w:cs="Arial"/>
          <w:b/>
          <w:bCs/>
          <w:color w:val="000000"/>
          <w:sz w:val="28"/>
          <w:szCs w:val="28"/>
        </w:rPr>
        <w:t xml:space="preserve">suicide in El Paso County </w:t>
      </w:r>
    </w:p>
    <w:p w14:paraId="10B0CC66" w14:textId="2233073E" w:rsidR="00BE7409" w:rsidRDefault="006D7353" w:rsidP="00D70C17">
      <w:pPr>
        <w:shd w:val="clear" w:color="auto" w:fill="FFFFFF"/>
        <w:jc w:val="center"/>
        <w:rPr>
          <w:rFonts w:ascii="Arial" w:hAnsi="Arial" w:cs="Arial"/>
          <w:bCs/>
          <w:i/>
          <w:color w:val="000000"/>
          <w:sz w:val="24"/>
          <w:szCs w:val="24"/>
        </w:rPr>
      </w:pPr>
      <w:r w:rsidRPr="006D7353">
        <w:rPr>
          <w:rFonts w:ascii="Arial" w:hAnsi="Arial" w:cs="Arial"/>
          <w:bCs/>
          <w:i/>
          <w:color w:val="000000"/>
          <w:sz w:val="24"/>
          <w:szCs w:val="24"/>
        </w:rPr>
        <w:t>Program offers</w:t>
      </w:r>
      <w:r w:rsidR="00227904" w:rsidRPr="006D7353">
        <w:rPr>
          <w:rFonts w:ascii="Arial" w:hAnsi="Arial" w:cs="Arial"/>
          <w:bCs/>
          <w:i/>
          <w:color w:val="000000"/>
          <w:sz w:val="24"/>
          <w:szCs w:val="24"/>
        </w:rPr>
        <w:t xml:space="preserve"> </w:t>
      </w:r>
      <w:r w:rsidR="00BE7409" w:rsidRPr="006D7353">
        <w:rPr>
          <w:rFonts w:ascii="Arial" w:hAnsi="Arial" w:cs="Arial"/>
          <w:bCs/>
          <w:i/>
          <w:color w:val="000000"/>
          <w:sz w:val="24"/>
          <w:szCs w:val="24"/>
        </w:rPr>
        <w:t>direct</w:t>
      </w:r>
      <w:r w:rsidRPr="006D7353">
        <w:rPr>
          <w:rFonts w:ascii="Arial" w:hAnsi="Arial" w:cs="Arial"/>
          <w:bCs/>
          <w:i/>
          <w:color w:val="000000"/>
          <w:sz w:val="24"/>
          <w:szCs w:val="24"/>
        </w:rPr>
        <w:t xml:space="preserve"> access to care, crisis support</w:t>
      </w:r>
      <w:r w:rsidRPr="006D7353">
        <w:rPr>
          <w:rFonts w:ascii="Arial" w:hAnsi="Arial" w:cs="Arial"/>
          <w:bCs/>
          <w:i/>
          <w:color w:val="000000"/>
          <w:sz w:val="24"/>
          <w:szCs w:val="24"/>
        </w:rPr>
        <w:br/>
        <w:t xml:space="preserve"> and</w:t>
      </w:r>
      <w:r w:rsidR="00BE7409" w:rsidRPr="006D7353">
        <w:rPr>
          <w:rFonts w:ascii="Arial" w:hAnsi="Arial" w:cs="Arial"/>
          <w:bCs/>
          <w:i/>
          <w:color w:val="000000"/>
          <w:sz w:val="24"/>
          <w:szCs w:val="24"/>
        </w:rPr>
        <w:t xml:space="preserve"> behavioral health</w:t>
      </w:r>
      <w:r w:rsidRPr="006D7353">
        <w:rPr>
          <w:rFonts w:ascii="Arial" w:hAnsi="Arial" w:cs="Arial"/>
          <w:bCs/>
          <w:i/>
          <w:color w:val="000000"/>
          <w:sz w:val="24"/>
          <w:szCs w:val="24"/>
        </w:rPr>
        <w:t xml:space="preserve"> </w:t>
      </w:r>
      <w:r w:rsidR="00BE7409" w:rsidRPr="006D7353">
        <w:rPr>
          <w:rFonts w:ascii="Arial" w:hAnsi="Arial" w:cs="Arial"/>
          <w:bCs/>
          <w:i/>
          <w:color w:val="000000"/>
          <w:sz w:val="24"/>
          <w:szCs w:val="24"/>
        </w:rPr>
        <w:t xml:space="preserve">services </w:t>
      </w:r>
      <w:r w:rsidRPr="006D7353">
        <w:rPr>
          <w:rFonts w:ascii="Arial" w:hAnsi="Arial" w:cs="Arial"/>
          <w:bCs/>
          <w:i/>
          <w:color w:val="000000"/>
          <w:sz w:val="24"/>
          <w:szCs w:val="24"/>
        </w:rPr>
        <w:t>– all at no cost to</w:t>
      </w:r>
      <w:r w:rsidR="00BE7409" w:rsidRPr="006D7353">
        <w:rPr>
          <w:rFonts w:ascii="Arial" w:hAnsi="Arial" w:cs="Arial"/>
          <w:bCs/>
          <w:i/>
          <w:color w:val="000000"/>
          <w:sz w:val="24"/>
          <w:szCs w:val="24"/>
        </w:rPr>
        <w:t xml:space="preserve"> </w:t>
      </w:r>
      <w:r w:rsidR="00227904" w:rsidRPr="006D7353">
        <w:rPr>
          <w:rFonts w:ascii="Arial" w:hAnsi="Arial" w:cs="Arial"/>
          <w:bCs/>
          <w:i/>
          <w:color w:val="000000"/>
          <w:sz w:val="24"/>
          <w:szCs w:val="24"/>
        </w:rPr>
        <w:t>v</w:t>
      </w:r>
      <w:r w:rsidR="00BE7409" w:rsidRPr="006D7353">
        <w:rPr>
          <w:rFonts w:ascii="Arial" w:hAnsi="Arial" w:cs="Arial"/>
          <w:bCs/>
          <w:i/>
          <w:color w:val="000000"/>
          <w:sz w:val="24"/>
          <w:szCs w:val="24"/>
        </w:rPr>
        <w:t>eterans and their family members.</w:t>
      </w:r>
    </w:p>
    <w:p w14:paraId="1AA98D33" w14:textId="77777777" w:rsidR="006D7353" w:rsidRPr="006D7353" w:rsidRDefault="006D7353" w:rsidP="00D70C17">
      <w:pPr>
        <w:shd w:val="clear" w:color="auto" w:fill="FFFFFF"/>
        <w:jc w:val="center"/>
        <w:rPr>
          <w:rFonts w:ascii="Arial" w:hAnsi="Arial" w:cs="Arial"/>
          <w:bCs/>
          <w:i/>
          <w:color w:val="000000"/>
          <w:sz w:val="24"/>
          <w:szCs w:val="24"/>
        </w:rPr>
      </w:pPr>
    </w:p>
    <w:p w14:paraId="699E2C16" w14:textId="7B33C7B7" w:rsidR="00F32351" w:rsidRDefault="00C15BD5" w:rsidP="00C15BD5">
      <w:pPr>
        <w:spacing w:after="0" w:line="240" w:lineRule="auto"/>
        <w:rPr>
          <w:rFonts w:ascii="Arial" w:hAnsi="Arial" w:cs="Arial"/>
          <w:color w:val="000000"/>
        </w:rPr>
      </w:pPr>
      <w:r>
        <w:rPr>
          <w:rFonts w:ascii="Arial" w:hAnsi="Arial" w:cs="Arial"/>
          <w:b/>
          <w:bCs/>
          <w:color w:val="000000"/>
        </w:rPr>
        <w:t xml:space="preserve">Colorado Springs, Colo. </w:t>
      </w:r>
      <w:r>
        <w:rPr>
          <w:rFonts w:ascii="Arial" w:hAnsi="Arial" w:cs="Arial"/>
          <w:color w:val="000000"/>
        </w:rPr>
        <w:t xml:space="preserve"> (June </w:t>
      </w:r>
      <w:r w:rsidR="002272DE">
        <w:rPr>
          <w:rFonts w:ascii="Arial" w:hAnsi="Arial" w:cs="Arial"/>
          <w:color w:val="000000"/>
          <w:highlight w:val="yellow"/>
        </w:rPr>
        <w:t>1</w:t>
      </w:r>
      <w:r w:rsidR="002272DE">
        <w:rPr>
          <w:rFonts w:ascii="Arial" w:hAnsi="Arial" w:cs="Arial"/>
          <w:color w:val="000000"/>
        </w:rPr>
        <w:t>5</w:t>
      </w:r>
      <w:bookmarkStart w:id="0" w:name="_GoBack"/>
      <w:bookmarkEnd w:id="0"/>
      <w:r>
        <w:rPr>
          <w:rFonts w:ascii="Arial" w:hAnsi="Arial" w:cs="Arial"/>
          <w:color w:val="000000"/>
        </w:rPr>
        <w:t xml:space="preserve">, 2022) –  </w:t>
      </w:r>
      <w:r w:rsidR="00D942F2">
        <w:rPr>
          <w:rFonts w:ascii="Arial" w:hAnsi="Arial" w:cs="Arial"/>
          <w:color w:val="000000"/>
        </w:rPr>
        <w:t xml:space="preserve">UCHealth has been chosen to </w:t>
      </w:r>
      <w:r w:rsidR="00BE7409">
        <w:rPr>
          <w:rFonts w:ascii="Arial" w:hAnsi="Arial" w:cs="Arial"/>
          <w:color w:val="000000"/>
        </w:rPr>
        <w:t xml:space="preserve">lead </w:t>
      </w:r>
      <w:r>
        <w:rPr>
          <w:rFonts w:ascii="Arial" w:hAnsi="Arial" w:cs="Arial"/>
          <w:color w:val="000000"/>
        </w:rPr>
        <w:t xml:space="preserve">a grant-funded </w:t>
      </w:r>
      <w:r w:rsidR="00F32351">
        <w:rPr>
          <w:rFonts w:ascii="Arial" w:hAnsi="Arial" w:cs="Arial"/>
          <w:color w:val="000000"/>
        </w:rPr>
        <w:t>veteran suicide-prevention program in El Paso County that can serve up to 700 veterans and their family members per year.</w:t>
      </w:r>
      <w:r w:rsidR="006D7353">
        <w:rPr>
          <w:rFonts w:ascii="Arial" w:hAnsi="Arial" w:cs="Arial"/>
          <w:color w:val="000000"/>
        </w:rPr>
        <w:t xml:space="preserve"> </w:t>
      </w:r>
      <w:r w:rsidR="00BE7409">
        <w:rPr>
          <w:rFonts w:ascii="Arial" w:hAnsi="Arial" w:cs="Arial"/>
          <w:color w:val="000000"/>
        </w:rPr>
        <w:t xml:space="preserve">The program </w:t>
      </w:r>
      <w:r w:rsidR="00227904">
        <w:rPr>
          <w:rFonts w:ascii="Arial" w:hAnsi="Arial" w:cs="Arial"/>
          <w:color w:val="000000"/>
        </w:rPr>
        <w:t xml:space="preserve">is </w:t>
      </w:r>
      <w:r w:rsidR="006D7353">
        <w:rPr>
          <w:rFonts w:ascii="Arial" w:hAnsi="Arial" w:cs="Arial"/>
          <w:color w:val="000000"/>
        </w:rPr>
        <w:t>in</w:t>
      </w:r>
      <w:r w:rsidR="00BE7409">
        <w:rPr>
          <w:rFonts w:ascii="Arial" w:hAnsi="Arial" w:cs="Arial"/>
          <w:color w:val="000000"/>
        </w:rPr>
        <w:t xml:space="preserve"> partnership with the Col</w:t>
      </w:r>
      <w:r w:rsidR="00227904">
        <w:rPr>
          <w:rFonts w:ascii="Arial" w:hAnsi="Arial" w:cs="Arial"/>
          <w:color w:val="000000"/>
        </w:rPr>
        <w:t>ora</w:t>
      </w:r>
      <w:r w:rsidR="00BE7409">
        <w:rPr>
          <w:rFonts w:ascii="Arial" w:hAnsi="Arial" w:cs="Arial"/>
          <w:color w:val="000000"/>
        </w:rPr>
        <w:t>do Behavioral Health Administration</w:t>
      </w:r>
      <w:r w:rsidR="006D7353">
        <w:rPr>
          <w:rFonts w:ascii="Arial" w:hAnsi="Arial" w:cs="Arial"/>
          <w:color w:val="000000"/>
        </w:rPr>
        <w:t>.</w:t>
      </w:r>
    </w:p>
    <w:p w14:paraId="740E2952" w14:textId="77777777" w:rsidR="00F32351" w:rsidRDefault="00F32351" w:rsidP="00C15BD5">
      <w:pPr>
        <w:spacing w:after="0" w:line="240" w:lineRule="auto"/>
        <w:rPr>
          <w:rFonts w:ascii="Arial" w:hAnsi="Arial" w:cs="Arial"/>
          <w:color w:val="000000"/>
        </w:rPr>
      </w:pPr>
    </w:p>
    <w:p w14:paraId="5E542D1E" w14:textId="3166E603" w:rsidR="00D942F2" w:rsidRDefault="00F32351" w:rsidP="00C15BD5">
      <w:pPr>
        <w:spacing w:after="0" w:line="240" w:lineRule="auto"/>
        <w:rPr>
          <w:rFonts w:ascii="Arial" w:hAnsi="Arial" w:cs="Arial"/>
          <w:color w:val="000000"/>
        </w:rPr>
      </w:pPr>
      <w:r>
        <w:rPr>
          <w:rFonts w:ascii="Arial" w:hAnsi="Arial" w:cs="Arial"/>
          <w:color w:val="000000"/>
        </w:rPr>
        <w:t>Services for the program – called Next Chapter –</w:t>
      </w:r>
      <w:r w:rsidR="00D942F2">
        <w:rPr>
          <w:rFonts w:ascii="Arial" w:hAnsi="Arial" w:cs="Arial"/>
          <w:color w:val="000000"/>
        </w:rPr>
        <w:t xml:space="preserve"> will be provided at</w:t>
      </w:r>
      <w:r>
        <w:rPr>
          <w:rFonts w:ascii="Arial" w:hAnsi="Arial" w:cs="Arial"/>
          <w:color w:val="000000"/>
        </w:rPr>
        <w:t xml:space="preserve"> no cost</w:t>
      </w:r>
      <w:r w:rsidR="00D942F2">
        <w:rPr>
          <w:rFonts w:ascii="Arial" w:hAnsi="Arial" w:cs="Arial"/>
          <w:color w:val="000000"/>
        </w:rPr>
        <w:t xml:space="preserve"> and range from t</w:t>
      </w:r>
      <w:r>
        <w:rPr>
          <w:rFonts w:ascii="Arial" w:hAnsi="Arial" w:cs="Arial"/>
          <w:color w:val="000000"/>
        </w:rPr>
        <w:t>herapy</w:t>
      </w:r>
      <w:r w:rsidR="004B046A">
        <w:rPr>
          <w:rFonts w:ascii="Arial" w:hAnsi="Arial" w:cs="Arial"/>
          <w:color w:val="000000"/>
        </w:rPr>
        <w:t xml:space="preserve"> </w:t>
      </w:r>
      <w:r w:rsidR="00E42663">
        <w:rPr>
          <w:rFonts w:ascii="Arial" w:hAnsi="Arial" w:cs="Arial"/>
          <w:color w:val="000000"/>
        </w:rPr>
        <w:t xml:space="preserve">and counseling </w:t>
      </w:r>
      <w:r w:rsidR="004B046A">
        <w:rPr>
          <w:rFonts w:ascii="Arial" w:hAnsi="Arial" w:cs="Arial"/>
          <w:color w:val="000000"/>
        </w:rPr>
        <w:t xml:space="preserve">to </w:t>
      </w:r>
      <w:r w:rsidR="00D942F2">
        <w:rPr>
          <w:rFonts w:ascii="Arial" w:hAnsi="Arial" w:cs="Arial"/>
          <w:color w:val="000000"/>
        </w:rPr>
        <w:t>finding</w:t>
      </w:r>
      <w:r>
        <w:rPr>
          <w:rFonts w:ascii="Arial" w:hAnsi="Arial" w:cs="Arial"/>
          <w:color w:val="000000"/>
        </w:rPr>
        <w:t xml:space="preserve"> employment</w:t>
      </w:r>
      <w:r w:rsidR="00D942F2">
        <w:rPr>
          <w:rFonts w:ascii="Arial" w:hAnsi="Arial" w:cs="Arial"/>
          <w:color w:val="000000"/>
        </w:rPr>
        <w:t xml:space="preserve"> </w:t>
      </w:r>
      <w:r>
        <w:rPr>
          <w:rFonts w:ascii="Arial" w:hAnsi="Arial" w:cs="Arial"/>
          <w:color w:val="000000"/>
        </w:rPr>
        <w:t>and</w:t>
      </w:r>
      <w:r w:rsidR="00D942F2">
        <w:rPr>
          <w:rFonts w:ascii="Arial" w:hAnsi="Arial" w:cs="Arial"/>
          <w:color w:val="000000"/>
        </w:rPr>
        <w:t xml:space="preserve"> </w:t>
      </w:r>
      <w:r w:rsidR="00BE7409">
        <w:rPr>
          <w:rFonts w:ascii="Arial" w:hAnsi="Arial" w:cs="Arial"/>
          <w:color w:val="000000"/>
        </w:rPr>
        <w:t xml:space="preserve">access to </w:t>
      </w:r>
      <w:r>
        <w:rPr>
          <w:rFonts w:ascii="Arial" w:hAnsi="Arial" w:cs="Arial"/>
          <w:color w:val="000000"/>
        </w:rPr>
        <w:t>housing</w:t>
      </w:r>
      <w:r w:rsidR="00BE7409">
        <w:rPr>
          <w:rFonts w:ascii="Arial" w:hAnsi="Arial" w:cs="Arial"/>
          <w:color w:val="000000"/>
        </w:rPr>
        <w:t xml:space="preserve"> support</w:t>
      </w:r>
      <w:r w:rsidR="00D942F2">
        <w:rPr>
          <w:rFonts w:ascii="Arial" w:hAnsi="Arial" w:cs="Arial"/>
          <w:color w:val="000000"/>
        </w:rPr>
        <w:t xml:space="preserve">. </w:t>
      </w:r>
      <w:r w:rsidR="004B046A">
        <w:rPr>
          <w:rFonts w:ascii="Arial" w:hAnsi="Arial" w:cs="Arial"/>
          <w:color w:val="000000"/>
        </w:rPr>
        <w:t>The program launched last week and is now serving clients.</w:t>
      </w:r>
    </w:p>
    <w:p w14:paraId="5E53BB54" w14:textId="77777777" w:rsidR="004B046A" w:rsidRDefault="004B046A" w:rsidP="00C15BD5">
      <w:pPr>
        <w:spacing w:after="0" w:line="240" w:lineRule="auto"/>
        <w:rPr>
          <w:rFonts w:ascii="Arial" w:hAnsi="Arial" w:cs="Arial"/>
          <w:color w:val="000000"/>
        </w:rPr>
      </w:pPr>
    </w:p>
    <w:p w14:paraId="4D4660C7" w14:textId="77777777" w:rsidR="004B046A" w:rsidRDefault="004B046A" w:rsidP="00C15BD5">
      <w:pPr>
        <w:spacing w:after="0" w:line="240" w:lineRule="auto"/>
        <w:rPr>
          <w:rFonts w:ascii="Arial" w:hAnsi="Arial" w:cs="Arial"/>
          <w:color w:val="000000"/>
        </w:rPr>
      </w:pPr>
      <w:r>
        <w:rPr>
          <w:rFonts w:ascii="Arial" w:hAnsi="Arial" w:cs="Arial"/>
          <w:color w:val="000000"/>
        </w:rPr>
        <w:t>“If we can provide veterans with the help they need by providing stabilizing services, we can avoid crisis situations,” said Damian McCabe, the director of behavioral healt</w:t>
      </w:r>
      <w:r w:rsidR="00DF168A">
        <w:rPr>
          <w:rFonts w:ascii="Arial" w:hAnsi="Arial" w:cs="Arial"/>
          <w:color w:val="000000"/>
        </w:rPr>
        <w:t>h-military affairs for UCHealth.</w:t>
      </w:r>
    </w:p>
    <w:p w14:paraId="1FFB9547" w14:textId="77777777" w:rsidR="004B046A" w:rsidRDefault="004B046A" w:rsidP="00C15BD5">
      <w:pPr>
        <w:spacing w:after="0" w:line="240" w:lineRule="auto"/>
        <w:rPr>
          <w:rFonts w:ascii="Arial" w:hAnsi="Arial" w:cs="Arial"/>
          <w:color w:val="000000"/>
        </w:rPr>
      </w:pPr>
    </w:p>
    <w:p w14:paraId="119A7640" w14:textId="7C950BF3" w:rsidR="00E42663" w:rsidRPr="00E42663" w:rsidRDefault="006175BA" w:rsidP="00E42663">
      <w:pPr>
        <w:rPr>
          <w:rFonts w:ascii="Arial" w:hAnsi="Arial" w:cs="Arial"/>
        </w:rPr>
      </w:pPr>
      <w:r w:rsidRPr="00E42663">
        <w:rPr>
          <w:rFonts w:ascii="Arial" w:hAnsi="Arial" w:cs="Arial"/>
          <w:color w:val="000000"/>
        </w:rPr>
        <w:t>“</w:t>
      </w:r>
      <w:r w:rsidR="004B046A" w:rsidRPr="00E42663">
        <w:rPr>
          <w:rFonts w:ascii="Arial" w:hAnsi="Arial" w:cs="Arial"/>
        </w:rPr>
        <w:t xml:space="preserve">There can be risk factors for suicide when a person </w:t>
      </w:r>
      <w:r w:rsidRPr="00E42663">
        <w:rPr>
          <w:rFonts w:ascii="Arial" w:hAnsi="Arial" w:cs="Arial"/>
        </w:rPr>
        <w:t>tra</w:t>
      </w:r>
      <w:r w:rsidR="00DF168A">
        <w:rPr>
          <w:rFonts w:ascii="Arial" w:hAnsi="Arial" w:cs="Arial"/>
        </w:rPr>
        <w:t>nsitions from military life,”</w:t>
      </w:r>
      <w:r w:rsidRPr="00E42663">
        <w:rPr>
          <w:rFonts w:ascii="Arial" w:hAnsi="Arial" w:cs="Arial"/>
        </w:rPr>
        <w:t xml:space="preserve"> said</w:t>
      </w:r>
      <w:r w:rsidR="00DF168A">
        <w:rPr>
          <w:rFonts w:ascii="Arial" w:hAnsi="Arial" w:cs="Arial"/>
        </w:rPr>
        <w:t xml:space="preserve"> McCabe, who </w:t>
      </w:r>
      <w:r w:rsidR="00CE6D43">
        <w:rPr>
          <w:rFonts w:ascii="Arial" w:hAnsi="Arial" w:cs="Arial"/>
        </w:rPr>
        <w:t xml:space="preserve">leads </w:t>
      </w:r>
      <w:r w:rsidR="00227904">
        <w:rPr>
          <w:rFonts w:ascii="Arial" w:hAnsi="Arial" w:cs="Arial"/>
        </w:rPr>
        <w:t>a</w:t>
      </w:r>
      <w:r w:rsidR="00CE6D43">
        <w:rPr>
          <w:rFonts w:ascii="Arial" w:hAnsi="Arial" w:cs="Arial"/>
        </w:rPr>
        <w:t xml:space="preserve"> UCHealth team of </w:t>
      </w:r>
      <w:r w:rsidR="00923EE6">
        <w:rPr>
          <w:rFonts w:ascii="Arial" w:hAnsi="Arial" w:cs="Arial"/>
        </w:rPr>
        <w:t>clinicians</w:t>
      </w:r>
      <w:r w:rsidR="00CE6D43">
        <w:rPr>
          <w:rFonts w:ascii="Arial" w:hAnsi="Arial" w:cs="Arial"/>
        </w:rPr>
        <w:t xml:space="preserve"> who are </w:t>
      </w:r>
      <w:r w:rsidR="00380345">
        <w:rPr>
          <w:rFonts w:ascii="Arial" w:hAnsi="Arial" w:cs="Arial"/>
        </w:rPr>
        <w:t>also</w:t>
      </w:r>
      <w:r w:rsidR="00CE6D43">
        <w:rPr>
          <w:rFonts w:ascii="Arial" w:hAnsi="Arial" w:cs="Arial"/>
        </w:rPr>
        <w:t xml:space="preserve"> </w:t>
      </w:r>
      <w:r w:rsidR="00227904">
        <w:rPr>
          <w:rFonts w:ascii="Arial" w:hAnsi="Arial" w:cs="Arial"/>
        </w:rPr>
        <w:t>v</w:t>
      </w:r>
      <w:r w:rsidR="00CE6D43">
        <w:rPr>
          <w:rFonts w:ascii="Arial" w:hAnsi="Arial" w:cs="Arial"/>
        </w:rPr>
        <w:t>eterans</w:t>
      </w:r>
      <w:r w:rsidRPr="00E42663">
        <w:rPr>
          <w:rFonts w:ascii="Arial" w:hAnsi="Arial" w:cs="Arial"/>
        </w:rPr>
        <w:t>.</w:t>
      </w:r>
      <w:r w:rsidR="00E42663" w:rsidRPr="00E42663">
        <w:rPr>
          <w:rFonts w:ascii="Arial" w:hAnsi="Arial" w:cs="Arial"/>
        </w:rPr>
        <w:t xml:space="preserve"> “There are many challenges facing veterans</w:t>
      </w:r>
      <w:r w:rsidR="00923EE6">
        <w:rPr>
          <w:rFonts w:ascii="Arial" w:hAnsi="Arial" w:cs="Arial"/>
        </w:rPr>
        <w:t>,</w:t>
      </w:r>
      <w:r w:rsidR="00227904">
        <w:rPr>
          <w:rFonts w:ascii="Arial" w:hAnsi="Arial" w:cs="Arial"/>
        </w:rPr>
        <w:t xml:space="preserve"> and </w:t>
      </w:r>
      <w:r w:rsidR="00923EE6">
        <w:rPr>
          <w:rFonts w:ascii="Arial" w:hAnsi="Arial" w:cs="Arial"/>
        </w:rPr>
        <w:t>this</w:t>
      </w:r>
      <w:r w:rsidR="00E42663" w:rsidRPr="00E42663">
        <w:rPr>
          <w:rFonts w:ascii="Arial" w:hAnsi="Arial" w:cs="Arial"/>
        </w:rPr>
        <w:t xml:space="preserve"> program is aimed at supporting them </w:t>
      </w:r>
      <w:r w:rsidR="009338CB">
        <w:rPr>
          <w:rFonts w:ascii="Arial" w:hAnsi="Arial" w:cs="Arial"/>
        </w:rPr>
        <w:t xml:space="preserve">and </w:t>
      </w:r>
      <w:r w:rsidR="00E42663" w:rsidRPr="00E42663">
        <w:rPr>
          <w:rFonts w:ascii="Arial" w:hAnsi="Arial" w:cs="Arial"/>
        </w:rPr>
        <w:t>empowering them to move forward, and to let them know there is help and there are resources available and that they can move into their next chapter of life.”</w:t>
      </w:r>
    </w:p>
    <w:p w14:paraId="6DB7243A" w14:textId="584B32F5" w:rsidR="004B046A" w:rsidRPr="00E42663" w:rsidRDefault="00923EE6" w:rsidP="004B046A">
      <w:pPr>
        <w:rPr>
          <w:rFonts w:ascii="Arial" w:hAnsi="Arial" w:cs="Arial"/>
        </w:rPr>
      </w:pPr>
      <w:r>
        <w:rPr>
          <w:rFonts w:ascii="Arial" w:hAnsi="Arial" w:cs="Arial"/>
        </w:rPr>
        <w:t xml:space="preserve">While UCHealth will provide a lot of the specialized services, </w:t>
      </w:r>
      <w:r w:rsidR="00227904">
        <w:rPr>
          <w:rFonts w:ascii="Arial" w:hAnsi="Arial" w:cs="Arial"/>
        </w:rPr>
        <w:t>it also</w:t>
      </w:r>
      <w:r w:rsidR="00050EC2" w:rsidRPr="00E42663">
        <w:rPr>
          <w:rFonts w:ascii="Arial" w:hAnsi="Arial" w:cs="Arial"/>
        </w:rPr>
        <w:t xml:space="preserve"> will be contracting</w:t>
      </w:r>
      <w:r w:rsidR="004B046A" w:rsidRPr="00E42663">
        <w:rPr>
          <w:rFonts w:ascii="Arial" w:hAnsi="Arial" w:cs="Arial"/>
        </w:rPr>
        <w:t xml:space="preserve"> with therapists in the community who understand and are knowledgeable about military life.</w:t>
      </w:r>
      <w:r w:rsidR="00050EC2" w:rsidRPr="00E42663">
        <w:rPr>
          <w:rFonts w:ascii="Arial" w:hAnsi="Arial" w:cs="Arial"/>
        </w:rPr>
        <w:t xml:space="preserve"> Other key partners include Mt. Carmel Veterans Service Center – the first stop for those seeking services – and Colorado Springs NAMI (</w:t>
      </w:r>
      <w:r w:rsidR="00050EC2" w:rsidRPr="00E42663">
        <w:rPr>
          <w:rFonts w:ascii="Arial" w:hAnsi="Arial" w:cs="Arial"/>
          <w:color w:val="050505"/>
          <w:shd w:val="clear" w:color="auto" w:fill="FFFFFF"/>
        </w:rPr>
        <w:t>National Alliance on Mental Illness)</w:t>
      </w:r>
      <w:r>
        <w:rPr>
          <w:rFonts w:ascii="Arial" w:hAnsi="Arial" w:cs="Arial"/>
          <w:color w:val="050505"/>
          <w:shd w:val="clear" w:color="auto" w:fill="FFFFFF"/>
        </w:rPr>
        <w:t xml:space="preserve"> in support of family members</w:t>
      </w:r>
      <w:r w:rsidR="00227904">
        <w:rPr>
          <w:rFonts w:ascii="Arial" w:hAnsi="Arial" w:cs="Arial"/>
          <w:color w:val="050505"/>
          <w:shd w:val="clear" w:color="auto" w:fill="FFFFFF"/>
        </w:rPr>
        <w:t>.</w:t>
      </w:r>
    </w:p>
    <w:p w14:paraId="25F5C101" w14:textId="5B85F70E" w:rsidR="00050EC2" w:rsidRDefault="00380345" w:rsidP="00050EC2">
      <w:pPr>
        <w:rPr>
          <w:rFonts w:ascii="Arial" w:hAnsi="Arial" w:cs="Arial"/>
        </w:rPr>
      </w:pPr>
      <w:r>
        <w:rPr>
          <w:rFonts w:ascii="Arial" w:hAnsi="Arial" w:cs="Arial"/>
        </w:rPr>
        <w:t xml:space="preserve">A unique feature of the program is that all </w:t>
      </w:r>
      <w:r w:rsidR="00227904">
        <w:rPr>
          <w:rFonts w:ascii="Arial" w:hAnsi="Arial" w:cs="Arial"/>
        </w:rPr>
        <w:t>v</w:t>
      </w:r>
      <w:r>
        <w:rPr>
          <w:rFonts w:ascii="Arial" w:hAnsi="Arial" w:cs="Arial"/>
        </w:rPr>
        <w:t>eterans and their family members are eligible for services</w:t>
      </w:r>
      <w:r w:rsidR="00AF0BF8">
        <w:rPr>
          <w:rFonts w:ascii="Arial" w:hAnsi="Arial" w:cs="Arial"/>
        </w:rPr>
        <w:t>.</w:t>
      </w:r>
      <w:r>
        <w:rPr>
          <w:rFonts w:ascii="Arial" w:hAnsi="Arial" w:cs="Arial"/>
        </w:rPr>
        <w:t xml:space="preserve"> There are no </w:t>
      </w:r>
      <w:r w:rsidR="00923EE6">
        <w:rPr>
          <w:rFonts w:ascii="Arial" w:hAnsi="Arial" w:cs="Arial"/>
        </w:rPr>
        <w:t>exclusions</w:t>
      </w:r>
      <w:r>
        <w:rPr>
          <w:rFonts w:ascii="Arial" w:hAnsi="Arial" w:cs="Arial"/>
        </w:rPr>
        <w:t xml:space="preserve"> based on discharge status or when or where a veteran may have served</w:t>
      </w:r>
      <w:r w:rsidR="00050EC2" w:rsidRPr="00E42663">
        <w:rPr>
          <w:rFonts w:ascii="Arial" w:hAnsi="Arial" w:cs="Arial"/>
        </w:rPr>
        <w:t xml:space="preserve"> – from those newly transitioning from the military </w:t>
      </w:r>
      <w:r w:rsidR="009338CB">
        <w:rPr>
          <w:rFonts w:ascii="Arial" w:hAnsi="Arial" w:cs="Arial"/>
        </w:rPr>
        <w:t xml:space="preserve">after a few years of service to those who made the military their career. </w:t>
      </w:r>
    </w:p>
    <w:p w14:paraId="5FFA079F" w14:textId="6330FCA8" w:rsidR="009338CB" w:rsidRDefault="00F01E09" w:rsidP="00050EC2">
      <w:pPr>
        <w:rPr>
          <w:rFonts w:ascii="Arial" w:hAnsi="Arial" w:cs="Arial"/>
        </w:rPr>
      </w:pPr>
      <w:r>
        <w:rPr>
          <w:rFonts w:ascii="Arial" w:hAnsi="Arial" w:cs="Arial"/>
        </w:rPr>
        <w:lastRenderedPageBreak/>
        <w:t xml:space="preserve">The </w:t>
      </w:r>
      <w:r w:rsidR="00380345">
        <w:rPr>
          <w:rFonts w:ascii="Arial" w:hAnsi="Arial" w:cs="Arial"/>
        </w:rPr>
        <w:t xml:space="preserve">origin </w:t>
      </w:r>
      <w:r>
        <w:rPr>
          <w:rFonts w:ascii="Arial" w:hAnsi="Arial" w:cs="Arial"/>
        </w:rPr>
        <w:t>for Next Chapter was</w:t>
      </w:r>
      <w:r w:rsidR="009338CB">
        <w:rPr>
          <w:rFonts w:ascii="Arial" w:hAnsi="Arial" w:cs="Arial"/>
        </w:rPr>
        <w:t xml:space="preserve"> </w:t>
      </w:r>
      <w:hyperlink r:id="rId6" w:history="1">
        <w:r w:rsidR="009338CB" w:rsidRPr="009338CB">
          <w:rPr>
            <w:rStyle w:val="Hyperlink"/>
            <w:rFonts w:ascii="Arial" w:hAnsi="Arial" w:cs="Arial"/>
          </w:rPr>
          <w:t>Colorado Senate Bill 129</w:t>
        </w:r>
      </w:hyperlink>
      <w:r w:rsidR="009338CB">
        <w:rPr>
          <w:rFonts w:ascii="Arial" w:hAnsi="Arial" w:cs="Arial"/>
        </w:rPr>
        <w:t xml:space="preserve">, which called for the creation of a program specifically to address suicide among veterans in El Paso County. </w:t>
      </w:r>
      <w:r w:rsidR="00BE35D3">
        <w:rPr>
          <w:rFonts w:ascii="Arial" w:hAnsi="Arial" w:cs="Arial"/>
        </w:rPr>
        <w:t>I</w:t>
      </w:r>
      <w:r w:rsidR="00E42663">
        <w:rPr>
          <w:rFonts w:ascii="Arial" w:hAnsi="Arial" w:cs="Arial"/>
        </w:rPr>
        <w:t>n 2020, an average of one veteran died by sui</w:t>
      </w:r>
      <w:r w:rsidR="00BE35D3">
        <w:rPr>
          <w:rFonts w:ascii="Arial" w:hAnsi="Arial" w:cs="Arial"/>
        </w:rPr>
        <w:t>cide each week in the county</w:t>
      </w:r>
      <w:r>
        <w:rPr>
          <w:rFonts w:ascii="Arial" w:hAnsi="Arial" w:cs="Arial"/>
        </w:rPr>
        <w:t>.</w:t>
      </w:r>
    </w:p>
    <w:p w14:paraId="16034AD0" w14:textId="5125A5C8" w:rsidR="00BE35D3" w:rsidRPr="00BE35D3" w:rsidRDefault="00BE35D3" w:rsidP="00BE35D3">
      <w:pPr>
        <w:rPr>
          <w:rFonts w:ascii="Arial" w:hAnsi="Arial" w:cs="Arial"/>
        </w:rPr>
      </w:pPr>
      <w:r>
        <w:rPr>
          <w:rFonts w:ascii="Arial" w:hAnsi="Arial" w:cs="Arial"/>
        </w:rPr>
        <w:t xml:space="preserve">The Colorado </w:t>
      </w:r>
      <w:r w:rsidR="00380345">
        <w:rPr>
          <w:rFonts w:ascii="Arial" w:hAnsi="Arial" w:cs="Arial"/>
        </w:rPr>
        <w:t xml:space="preserve">Behavioral Health Administration </w:t>
      </w:r>
      <w:r>
        <w:rPr>
          <w:rFonts w:ascii="Arial" w:hAnsi="Arial" w:cs="Arial"/>
        </w:rPr>
        <w:t>awarded UCHealth the contract for the program in May</w:t>
      </w:r>
      <w:r w:rsidR="001C3FBC">
        <w:rPr>
          <w:rFonts w:ascii="Arial" w:hAnsi="Arial" w:cs="Arial"/>
        </w:rPr>
        <w:t xml:space="preserve"> with a</w:t>
      </w:r>
      <w:r w:rsidR="00380345">
        <w:rPr>
          <w:rFonts w:ascii="Arial" w:hAnsi="Arial" w:cs="Arial"/>
        </w:rPr>
        <w:t>n initial pi</w:t>
      </w:r>
      <w:r w:rsidR="00227904">
        <w:rPr>
          <w:rFonts w:ascii="Arial" w:hAnsi="Arial" w:cs="Arial"/>
        </w:rPr>
        <w:t>l</w:t>
      </w:r>
      <w:r w:rsidR="00380345">
        <w:rPr>
          <w:rFonts w:ascii="Arial" w:hAnsi="Arial" w:cs="Arial"/>
        </w:rPr>
        <w:t>ot program period th</w:t>
      </w:r>
      <w:r w:rsidR="00227904">
        <w:rPr>
          <w:rFonts w:ascii="Arial" w:hAnsi="Arial" w:cs="Arial"/>
        </w:rPr>
        <w:t>ro</w:t>
      </w:r>
      <w:r w:rsidR="00380345">
        <w:rPr>
          <w:rFonts w:ascii="Arial" w:hAnsi="Arial" w:cs="Arial"/>
        </w:rPr>
        <w:t xml:space="preserve">ugh June </w:t>
      </w:r>
      <w:r w:rsidR="00380345" w:rsidRPr="00D70C17">
        <w:rPr>
          <w:rFonts w:ascii="Arial" w:hAnsi="Arial" w:cs="Arial"/>
        </w:rPr>
        <w:t>2025.</w:t>
      </w:r>
      <w:r w:rsidR="00227904" w:rsidRPr="00D70C17">
        <w:rPr>
          <w:rFonts w:ascii="Arial" w:hAnsi="Arial" w:cs="Arial"/>
        </w:rPr>
        <w:t xml:space="preserve"> </w:t>
      </w:r>
      <w:r w:rsidR="009338CB" w:rsidRPr="00D70C17">
        <w:rPr>
          <w:rFonts w:ascii="Arial" w:hAnsi="Arial" w:cs="Arial"/>
        </w:rPr>
        <w:t>A</w:t>
      </w:r>
      <w:r w:rsidR="009338CB">
        <w:rPr>
          <w:rFonts w:ascii="Arial" w:hAnsi="Arial" w:cs="Arial"/>
        </w:rPr>
        <w:t xml:space="preserve"> </w:t>
      </w:r>
      <w:r w:rsidR="00380345">
        <w:rPr>
          <w:rFonts w:ascii="Arial" w:hAnsi="Arial" w:cs="Arial"/>
        </w:rPr>
        <w:t>public health “</w:t>
      </w:r>
      <w:r w:rsidR="00227904">
        <w:rPr>
          <w:rFonts w:ascii="Arial" w:hAnsi="Arial" w:cs="Arial"/>
        </w:rPr>
        <w:t>c</w:t>
      </w:r>
      <w:r w:rsidR="00380345">
        <w:rPr>
          <w:rFonts w:ascii="Arial" w:hAnsi="Arial" w:cs="Arial"/>
        </w:rPr>
        <w:t xml:space="preserve">all to </w:t>
      </w:r>
      <w:r w:rsidR="00227904">
        <w:rPr>
          <w:rFonts w:ascii="Arial" w:hAnsi="Arial" w:cs="Arial"/>
        </w:rPr>
        <w:t>a</w:t>
      </w:r>
      <w:r w:rsidR="00380345">
        <w:rPr>
          <w:rFonts w:ascii="Arial" w:hAnsi="Arial" w:cs="Arial"/>
        </w:rPr>
        <w:t xml:space="preserve">ction” </w:t>
      </w:r>
      <w:r w:rsidR="009338CB">
        <w:rPr>
          <w:rFonts w:ascii="Arial" w:hAnsi="Arial" w:cs="Arial"/>
        </w:rPr>
        <w:t>campaign about the prog</w:t>
      </w:r>
      <w:r>
        <w:rPr>
          <w:rFonts w:ascii="Arial" w:hAnsi="Arial" w:cs="Arial"/>
        </w:rPr>
        <w:t xml:space="preserve">ram will launch </w:t>
      </w:r>
      <w:r w:rsidR="00227904">
        <w:rPr>
          <w:rFonts w:ascii="Arial" w:hAnsi="Arial" w:cs="Arial"/>
        </w:rPr>
        <w:t>by July 1 and wi</w:t>
      </w:r>
      <w:r>
        <w:rPr>
          <w:rFonts w:ascii="Arial" w:hAnsi="Arial" w:cs="Arial"/>
        </w:rPr>
        <w:t xml:space="preserve">ll include </w:t>
      </w:r>
      <w:r w:rsidR="00F01E09">
        <w:rPr>
          <w:rFonts w:ascii="Arial" w:hAnsi="Arial" w:cs="Arial"/>
        </w:rPr>
        <w:t xml:space="preserve">several different </w:t>
      </w:r>
      <w:r>
        <w:rPr>
          <w:rFonts w:ascii="Arial" w:hAnsi="Arial" w:cs="Arial"/>
        </w:rPr>
        <w:t>TV spots</w:t>
      </w:r>
      <w:r w:rsidR="00380345">
        <w:rPr>
          <w:rFonts w:ascii="Arial" w:hAnsi="Arial" w:cs="Arial"/>
        </w:rPr>
        <w:t xml:space="preserve">, online messaging, podcasts, direct mailing, </w:t>
      </w:r>
      <w:r w:rsidR="00227904">
        <w:rPr>
          <w:rFonts w:ascii="Arial" w:hAnsi="Arial" w:cs="Arial"/>
        </w:rPr>
        <w:t xml:space="preserve">and </w:t>
      </w:r>
      <w:r w:rsidR="00380345">
        <w:rPr>
          <w:rFonts w:ascii="Arial" w:hAnsi="Arial" w:cs="Arial"/>
        </w:rPr>
        <w:t>community advertising on public transit and other gathering spaces in El Paso County.</w:t>
      </w:r>
      <w:r w:rsidR="00227904">
        <w:rPr>
          <w:rFonts w:ascii="Arial" w:hAnsi="Arial" w:cs="Arial"/>
        </w:rPr>
        <w:t xml:space="preserve"> </w:t>
      </w:r>
      <w:r>
        <w:rPr>
          <w:rFonts w:ascii="Arial" w:hAnsi="Arial" w:cs="Arial"/>
        </w:rPr>
        <w:t>All actors in the promotional pieces are area veterans who understand the need for such a program and wanted</w:t>
      </w:r>
      <w:r w:rsidR="00DF168A">
        <w:rPr>
          <w:rFonts w:ascii="Arial" w:hAnsi="Arial" w:cs="Arial"/>
        </w:rPr>
        <w:t xml:space="preserve"> to help publicize it</w:t>
      </w:r>
      <w:r>
        <w:rPr>
          <w:rFonts w:ascii="Arial" w:hAnsi="Arial" w:cs="Arial"/>
        </w:rPr>
        <w:t xml:space="preserve">. </w:t>
      </w:r>
    </w:p>
    <w:p w14:paraId="1759BE32" w14:textId="77777777" w:rsidR="00050EC2" w:rsidRPr="00E42663" w:rsidRDefault="00E42663" w:rsidP="00050EC2">
      <w:pPr>
        <w:rPr>
          <w:rFonts w:ascii="Arial" w:hAnsi="Arial" w:cs="Arial"/>
        </w:rPr>
      </w:pPr>
      <w:r w:rsidRPr="00E42663">
        <w:rPr>
          <w:rFonts w:ascii="Arial" w:hAnsi="Arial" w:cs="Arial"/>
        </w:rPr>
        <w:t xml:space="preserve">To access services, veterans and their family members can make an appointment through the program website – </w:t>
      </w:r>
      <w:hyperlink r:id="rId7" w:history="1">
        <w:r w:rsidRPr="00E42663">
          <w:rPr>
            <w:rStyle w:val="Hyperlink"/>
            <w:rFonts w:ascii="Arial" w:hAnsi="Arial" w:cs="Arial"/>
          </w:rPr>
          <w:t>www.NextChapterCo.org</w:t>
        </w:r>
      </w:hyperlink>
      <w:r w:rsidRPr="00E42663">
        <w:rPr>
          <w:rFonts w:ascii="Arial" w:hAnsi="Arial" w:cs="Arial"/>
        </w:rPr>
        <w:t xml:space="preserve">  – or by calling 1-888-719-VETS.  </w:t>
      </w:r>
    </w:p>
    <w:p w14:paraId="48D3C7E1" w14:textId="2C55D09C" w:rsidR="00380345" w:rsidRDefault="00BE35D3" w:rsidP="00E42663">
      <w:pPr>
        <w:rPr>
          <w:rFonts w:ascii="Arial" w:hAnsi="Arial" w:cs="Arial"/>
        </w:rPr>
      </w:pPr>
      <w:r w:rsidRPr="00BE35D3">
        <w:rPr>
          <w:rFonts w:ascii="Arial" w:hAnsi="Arial" w:cs="Arial"/>
        </w:rPr>
        <w:t>“</w:t>
      </w:r>
      <w:r w:rsidR="00E42663" w:rsidRPr="00BE35D3">
        <w:rPr>
          <w:rFonts w:ascii="Arial" w:hAnsi="Arial" w:cs="Arial"/>
        </w:rPr>
        <w:t>This is a no-cost, stigma free pro</w:t>
      </w:r>
      <w:r w:rsidRPr="00BE35D3">
        <w:rPr>
          <w:rFonts w:ascii="Arial" w:hAnsi="Arial" w:cs="Arial"/>
        </w:rPr>
        <w:t>gram. Come ask. Let us help you,” McCabe said. “</w:t>
      </w:r>
      <w:r w:rsidR="00E42663" w:rsidRPr="00BE35D3">
        <w:rPr>
          <w:rFonts w:ascii="Arial" w:hAnsi="Arial" w:cs="Arial"/>
        </w:rPr>
        <w:t>People don’t get help because they think they can’t afford it. We’re going to take that barrier away.</w:t>
      </w:r>
      <w:r w:rsidRPr="00BE35D3">
        <w:rPr>
          <w:rFonts w:ascii="Arial" w:hAnsi="Arial" w:cs="Arial"/>
        </w:rPr>
        <w:t>”</w:t>
      </w:r>
    </w:p>
    <w:p w14:paraId="7FA7E916" w14:textId="50FE18B8" w:rsidR="00380345" w:rsidRDefault="00380345" w:rsidP="00E42663">
      <w:pPr>
        <w:rPr>
          <w:rFonts w:ascii="Arial" w:hAnsi="Arial" w:cs="Arial"/>
        </w:rPr>
      </w:pPr>
      <w:r>
        <w:rPr>
          <w:rFonts w:ascii="Arial" w:hAnsi="Arial" w:cs="Arial"/>
        </w:rPr>
        <w:t>If you</w:t>
      </w:r>
      <w:r w:rsidR="00923EE6">
        <w:rPr>
          <w:rFonts w:ascii="Arial" w:hAnsi="Arial" w:cs="Arial"/>
        </w:rPr>
        <w:t xml:space="preserve"> </w:t>
      </w:r>
      <w:r>
        <w:rPr>
          <w:rFonts w:ascii="Arial" w:hAnsi="Arial" w:cs="Arial"/>
        </w:rPr>
        <w:t xml:space="preserve">are </w:t>
      </w:r>
      <w:r w:rsidR="00923EE6">
        <w:rPr>
          <w:rFonts w:ascii="Arial" w:hAnsi="Arial" w:cs="Arial"/>
        </w:rPr>
        <w:t xml:space="preserve">a </w:t>
      </w:r>
      <w:r w:rsidR="00AF0BF8">
        <w:rPr>
          <w:rFonts w:ascii="Arial" w:hAnsi="Arial" w:cs="Arial"/>
        </w:rPr>
        <w:t>v</w:t>
      </w:r>
      <w:r>
        <w:rPr>
          <w:rFonts w:ascii="Arial" w:hAnsi="Arial" w:cs="Arial"/>
        </w:rPr>
        <w:t>eteran in crisis</w:t>
      </w:r>
      <w:r w:rsidR="00923EE6">
        <w:rPr>
          <w:rFonts w:ascii="Arial" w:hAnsi="Arial" w:cs="Arial"/>
        </w:rPr>
        <w:t>,</w:t>
      </w:r>
      <w:r>
        <w:rPr>
          <w:rFonts w:ascii="Arial" w:hAnsi="Arial" w:cs="Arial"/>
        </w:rPr>
        <w:t xml:space="preserve"> help is av</w:t>
      </w:r>
      <w:r w:rsidR="00923EE6">
        <w:rPr>
          <w:rFonts w:ascii="Arial" w:hAnsi="Arial" w:cs="Arial"/>
        </w:rPr>
        <w:t>aila</w:t>
      </w:r>
      <w:r>
        <w:rPr>
          <w:rFonts w:ascii="Arial" w:hAnsi="Arial" w:cs="Arial"/>
        </w:rPr>
        <w:t xml:space="preserve">ble </w:t>
      </w:r>
      <w:r w:rsidR="00AF0BF8">
        <w:rPr>
          <w:rFonts w:ascii="Arial" w:hAnsi="Arial" w:cs="Arial"/>
        </w:rPr>
        <w:t>now: C</w:t>
      </w:r>
      <w:r w:rsidR="00923EE6">
        <w:rPr>
          <w:rFonts w:ascii="Arial" w:hAnsi="Arial" w:cs="Arial"/>
        </w:rPr>
        <w:t>all</w:t>
      </w:r>
      <w:r>
        <w:rPr>
          <w:rFonts w:ascii="Arial" w:hAnsi="Arial" w:cs="Arial"/>
        </w:rPr>
        <w:t xml:space="preserve"> </w:t>
      </w:r>
      <w:r w:rsidRPr="00380345">
        <w:rPr>
          <w:rFonts w:ascii="Arial" w:hAnsi="Arial" w:cs="Arial"/>
        </w:rPr>
        <w:t>1</w:t>
      </w:r>
      <w:r>
        <w:rPr>
          <w:rFonts w:ascii="Arial" w:hAnsi="Arial" w:cs="Arial"/>
        </w:rPr>
        <w:t>-</w:t>
      </w:r>
      <w:r w:rsidRPr="00380345">
        <w:rPr>
          <w:rFonts w:ascii="Arial" w:hAnsi="Arial" w:cs="Arial"/>
        </w:rPr>
        <w:t>800</w:t>
      </w:r>
      <w:r>
        <w:rPr>
          <w:rFonts w:ascii="Arial" w:hAnsi="Arial" w:cs="Arial"/>
        </w:rPr>
        <w:t>-</w:t>
      </w:r>
      <w:r w:rsidRPr="00380345">
        <w:rPr>
          <w:rFonts w:ascii="Arial" w:hAnsi="Arial" w:cs="Arial"/>
        </w:rPr>
        <w:t>273</w:t>
      </w:r>
      <w:r>
        <w:rPr>
          <w:rFonts w:ascii="Arial" w:hAnsi="Arial" w:cs="Arial"/>
        </w:rPr>
        <w:t>-</w:t>
      </w:r>
      <w:r w:rsidR="00923EE6" w:rsidRPr="00380345">
        <w:rPr>
          <w:rFonts w:ascii="Arial" w:hAnsi="Arial" w:cs="Arial"/>
        </w:rPr>
        <w:t>8255</w:t>
      </w:r>
      <w:r w:rsidR="00923EE6">
        <w:rPr>
          <w:rFonts w:ascii="Arial" w:hAnsi="Arial" w:cs="Arial"/>
        </w:rPr>
        <w:t>, then</w:t>
      </w:r>
      <w:r>
        <w:rPr>
          <w:rFonts w:ascii="Arial" w:hAnsi="Arial" w:cs="Arial"/>
        </w:rPr>
        <w:t xml:space="preserve"> press 1</w:t>
      </w:r>
      <w:r w:rsidR="00AF0BF8">
        <w:rPr>
          <w:rFonts w:ascii="Arial" w:hAnsi="Arial" w:cs="Arial"/>
        </w:rPr>
        <w:t>. O</w:t>
      </w:r>
      <w:r>
        <w:rPr>
          <w:rFonts w:ascii="Arial" w:hAnsi="Arial" w:cs="Arial"/>
        </w:rPr>
        <w:t>r</w:t>
      </w:r>
      <w:r w:rsidR="00AF0BF8">
        <w:rPr>
          <w:rFonts w:ascii="Arial" w:hAnsi="Arial" w:cs="Arial"/>
        </w:rPr>
        <w:t xml:space="preserve"> </w:t>
      </w:r>
      <w:r>
        <w:rPr>
          <w:rFonts w:ascii="Arial" w:hAnsi="Arial" w:cs="Arial"/>
        </w:rPr>
        <w:t xml:space="preserve">text </w:t>
      </w:r>
      <w:r w:rsidRPr="00380345">
        <w:rPr>
          <w:rFonts w:ascii="Arial" w:hAnsi="Arial" w:cs="Arial"/>
        </w:rPr>
        <w:t>838255</w:t>
      </w:r>
      <w:r>
        <w:rPr>
          <w:rFonts w:ascii="Arial" w:hAnsi="Arial" w:cs="Arial"/>
        </w:rPr>
        <w:t xml:space="preserve"> for </w:t>
      </w:r>
      <w:r w:rsidR="00923EE6">
        <w:rPr>
          <w:rFonts w:ascii="Arial" w:hAnsi="Arial" w:cs="Arial"/>
        </w:rPr>
        <w:t xml:space="preserve">online </w:t>
      </w:r>
      <w:r>
        <w:rPr>
          <w:rFonts w:ascii="Arial" w:hAnsi="Arial" w:cs="Arial"/>
        </w:rPr>
        <w:t>chat</w:t>
      </w:r>
      <w:r w:rsidR="00923EE6">
        <w:rPr>
          <w:rFonts w:ascii="Arial" w:hAnsi="Arial" w:cs="Arial"/>
        </w:rPr>
        <w:t xml:space="preserve"> support.   </w:t>
      </w:r>
    </w:p>
    <w:p w14:paraId="67A5F5D7" w14:textId="77777777" w:rsidR="0091653D" w:rsidRDefault="0091653D" w:rsidP="0091653D">
      <w:pPr>
        <w:rPr>
          <w:rFonts w:ascii="Arial" w:hAnsi="Arial" w:cs="Arial"/>
        </w:rPr>
      </w:pPr>
    </w:p>
    <w:p w14:paraId="64D514E4" w14:textId="77777777" w:rsidR="0091653D" w:rsidRDefault="0091653D" w:rsidP="0091653D">
      <w:pPr>
        <w:shd w:val="clear" w:color="auto" w:fill="FFFFFF"/>
        <w:rPr>
          <w:rFonts w:ascii="Arial" w:hAnsi="Arial" w:cs="Arial"/>
          <w:color w:val="000000"/>
        </w:rPr>
      </w:pPr>
      <w:r>
        <w:rPr>
          <w:rFonts w:ascii="Arial" w:hAnsi="Arial" w:cs="Arial"/>
          <w:b/>
          <w:bCs/>
          <w:color w:val="000000"/>
        </w:rPr>
        <w:t>About UCHealth</w:t>
      </w:r>
    </w:p>
    <w:p w14:paraId="5D8F5C39" w14:textId="77777777" w:rsidR="0091653D" w:rsidRDefault="0091653D" w:rsidP="0091653D">
      <w:pPr>
        <w:rPr>
          <w:rFonts w:ascii="Arial" w:hAnsi="Arial" w:cs="Arial"/>
          <w:color w:val="000000"/>
          <w:shd w:val="clear" w:color="auto" w:fill="FFFFFF"/>
        </w:rPr>
      </w:pPr>
      <w:r>
        <w:rPr>
          <w:rFonts w:ascii="Arial" w:hAnsi="Arial" w:cs="Arial"/>
          <w:color w:val="212121"/>
          <w:shd w:val="clear" w:color="auto" w:fill="FFFFFF"/>
        </w:rPr>
        <w:t>UCHealth is an innovative, nonprofit health system that delivers the highest quality medical care with an excellent patient experience. </w:t>
      </w:r>
      <w:hyperlink r:id="rId8" w:history="1">
        <w:r>
          <w:rPr>
            <w:rStyle w:val="Hyperlink"/>
            <w:rFonts w:ascii="Arial" w:hAnsi="Arial" w:cs="Arial"/>
            <w:color w:val="0070C0"/>
            <w:shd w:val="clear" w:color="auto" w:fill="FFFFFF"/>
          </w:rPr>
          <w:t>UCHealth</w:t>
        </w:r>
      </w:hyperlink>
      <w:r>
        <w:rPr>
          <w:rFonts w:ascii="Arial" w:hAnsi="Arial" w:cs="Arial"/>
          <w:color w:val="0070C0"/>
          <w:shd w:val="clear" w:color="auto" w:fill="FFFFFF"/>
        </w:rPr>
        <w:t> </w:t>
      </w:r>
      <w:r>
        <w:rPr>
          <w:rFonts w:ascii="Arial" w:hAnsi="Arial" w:cs="Arial"/>
          <w:color w:val="212121"/>
          <w:shd w:val="clear" w:color="auto" w:fill="FFFFFF"/>
        </w:rPr>
        <w:t>includes 28,000 employees, 12 acute</w:t>
      </w:r>
      <w:r>
        <w:rPr>
          <w:rFonts w:ascii="Arial" w:hAnsi="Arial" w:cs="Arial"/>
          <w:color w:val="000000"/>
          <w:shd w:val="clear" w:color="auto" w:fill="FFFFFF"/>
        </w:rPr>
        <w:t>-</w:t>
      </w:r>
      <w:r>
        <w:rPr>
          <w:rFonts w:ascii="Arial" w:hAnsi="Arial" w:cs="Arial"/>
          <w:color w:val="212121"/>
          <w:shd w:val="clear" w:color="auto" w:fill="FFFFFF"/>
        </w:rPr>
        <w:t>care full-service hospitals and hundreds of physicians across Colorado, southern Wyoming and western Nebraska. With </w:t>
      </w:r>
      <w:hyperlink r:id="rId9" w:tooltip="https://www.uchealth.org/locations/uchealth-university-of-colorado-hospital-uch/" w:history="1">
        <w:r>
          <w:rPr>
            <w:rStyle w:val="Hyperlink"/>
            <w:rFonts w:ascii="Arial" w:hAnsi="Arial" w:cs="Arial"/>
            <w:color w:val="0070C0"/>
            <w:shd w:val="clear" w:color="auto" w:fill="FFFFFF"/>
          </w:rPr>
          <w:t>University of Colorado Hospital</w:t>
        </w:r>
      </w:hyperlink>
      <w:r>
        <w:rPr>
          <w:rFonts w:ascii="Arial" w:hAnsi="Arial" w:cs="Arial"/>
          <w:color w:val="0070C0"/>
          <w:shd w:val="clear" w:color="auto" w:fill="FFFFFF"/>
        </w:rPr>
        <w:t> </w:t>
      </w:r>
      <w:r>
        <w:rPr>
          <w:rFonts w:ascii="Arial" w:hAnsi="Arial" w:cs="Arial"/>
          <w:color w:val="212121"/>
          <w:shd w:val="clear" w:color="auto" w:fill="FFFFFF"/>
        </w:rPr>
        <w:t xml:space="preserve">on the </w:t>
      </w:r>
      <w:hyperlink r:id="rId10" w:history="1">
        <w:r>
          <w:rPr>
            <w:rStyle w:val="Hyperlink"/>
            <w:rFonts w:ascii="Arial" w:hAnsi="Arial" w:cs="Arial"/>
            <w:shd w:val="clear" w:color="auto" w:fill="FFFFFF"/>
          </w:rPr>
          <w:t>CU Anschutz Medical Campus</w:t>
        </w:r>
      </w:hyperlink>
      <w:r>
        <w:rPr>
          <w:rFonts w:ascii="Arial" w:hAnsi="Arial" w:cs="Arial"/>
          <w:color w:val="212121"/>
          <w:shd w:val="clear" w:color="auto" w:fill="FFFFFF"/>
        </w:rPr>
        <w:t xml:space="preserve"> as its academic anchor and the only adult academic medical center in the region, UCHealth is dedicated to providing unmatched patient care in the Rocky Mountain West. Offering more than 150 clinic locations, UCHealth pushes the boundaries of medicine, providing advanced treatments and clinical trials and improving health through innovation.</w:t>
      </w:r>
    </w:p>
    <w:p w14:paraId="5FD1D80A" w14:textId="77777777" w:rsidR="00123A04" w:rsidRDefault="00123A04" w:rsidP="00E42663">
      <w:pPr>
        <w:rPr>
          <w:rFonts w:ascii="Arial" w:hAnsi="Arial" w:cs="Arial"/>
        </w:rPr>
      </w:pPr>
    </w:p>
    <w:p w14:paraId="1059CF9A" w14:textId="77777777" w:rsidR="00123A04" w:rsidRPr="00BE35D3" w:rsidRDefault="00123A04" w:rsidP="00E42663">
      <w:pPr>
        <w:rPr>
          <w:rFonts w:ascii="Arial" w:hAnsi="Arial" w:cs="Arial"/>
        </w:rPr>
      </w:pPr>
    </w:p>
    <w:p w14:paraId="607E03DC" w14:textId="77777777" w:rsidR="004B046A" w:rsidRDefault="004B046A" w:rsidP="00C15BD5">
      <w:pPr>
        <w:spacing w:after="0" w:line="240" w:lineRule="auto"/>
        <w:rPr>
          <w:rFonts w:ascii="Arial" w:hAnsi="Arial" w:cs="Arial"/>
          <w:color w:val="000000"/>
        </w:rPr>
      </w:pPr>
    </w:p>
    <w:p w14:paraId="5D67029C" w14:textId="77777777" w:rsidR="00050EC2" w:rsidRDefault="00050EC2" w:rsidP="00C15BD5">
      <w:pPr>
        <w:spacing w:after="0" w:line="240" w:lineRule="auto"/>
        <w:rPr>
          <w:rFonts w:ascii="Arial" w:hAnsi="Arial" w:cs="Arial"/>
          <w:color w:val="000000"/>
        </w:rPr>
      </w:pPr>
    </w:p>
    <w:p w14:paraId="53DC05E5" w14:textId="77777777" w:rsidR="004B046A" w:rsidRDefault="004B046A" w:rsidP="00C15BD5">
      <w:pPr>
        <w:spacing w:after="0" w:line="240" w:lineRule="auto"/>
        <w:rPr>
          <w:rFonts w:ascii="Arial" w:hAnsi="Arial" w:cs="Arial"/>
          <w:color w:val="000000"/>
        </w:rPr>
      </w:pPr>
    </w:p>
    <w:sectPr w:rsidR="004B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34"/>
    <w:rsid w:val="00050EC2"/>
    <w:rsid w:val="000C4E90"/>
    <w:rsid w:val="00123A04"/>
    <w:rsid w:val="001762E4"/>
    <w:rsid w:val="001C3FBC"/>
    <w:rsid w:val="002272DE"/>
    <w:rsid w:val="00227904"/>
    <w:rsid w:val="00320A41"/>
    <w:rsid w:val="00380345"/>
    <w:rsid w:val="00487F53"/>
    <w:rsid w:val="004B046A"/>
    <w:rsid w:val="004F20F3"/>
    <w:rsid w:val="005F3F18"/>
    <w:rsid w:val="006175BA"/>
    <w:rsid w:val="006A38D5"/>
    <w:rsid w:val="006D7353"/>
    <w:rsid w:val="007D1DB2"/>
    <w:rsid w:val="007E6969"/>
    <w:rsid w:val="008F2029"/>
    <w:rsid w:val="0091653D"/>
    <w:rsid w:val="00923EE6"/>
    <w:rsid w:val="009338CB"/>
    <w:rsid w:val="009408C4"/>
    <w:rsid w:val="0094408E"/>
    <w:rsid w:val="009E1434"/>
    <w:rsid w:val="00A52786"/>
    <w:rsid w:val="00A64261"/>
    <w:rsid w:val="00AF0BF8"/>
    <w:rsid w:val="00BE35D3"/>
    <w:rsid w:val="00BE7409"/>
    <w:rsid w:val="00C15BD5"/>
    <w:rsid w:val="00CC7450"/>
    <w:rsid w:val="00CE6D43"/>
    <w:rsid w:val="00D70C17"/>
    <w:rsid w:val="00D942F2"/>
    <w:rsid w:val="00DF168A"/>
    <w:rsid w:val="00E42663"/>
    <w:rsid w:val="00F01E09"/>
    <w:rsid w:val="00F32351"/>
    <w:rsid w:val="00F86558"/>
    <w:rsid w:val="00FC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3FEC"/>
  <w15:chartTrackingRefBased/>
  <w15:docId w15:val="{CB4DF9EE-B433-481B-A7E0-A76C6750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08E"/>
    <w:rPr>
      <w:color w:val="0563C1" w:themeColor="hyperlink"/>
      <w:u w:val="single"/>
    </w:rPr>
  </w:style>
  <w:style w:type="character" w:customStyle="1" w:styleId="nc684nl6">
    <w:name w:val="nc684nl6"/>
    <w:basedOn w:val="DefaultParagraphFont"/>
    <w:rsid w:val="00CC7450"/>
  </w:style>
  <w:style w:type="character" w:styleId="FollowedHyperlink">
    <w:name w:val="FollowedHyperlink"/>
    <w:basedOn w:val="DefaultParagraphFont"/>
    <w:uiPriority w:val="99"/>
    <w:semiHidden/>
    <w:unhideWhenUsed/>
    <w:rsid w:val="00E42663"/>
    <w:rPr>
      <w:color w:val="954F72" w:themeColor="followedHyperlink"/>
      <w:u w:val="single"/>
    </w:rPr>
  </w:style>
  <w:style w:type="paragraph" w:styleId="NormalWeb">
    <w:name w:val="Normal (Web)"/>
    <w:basedOn w:val="Normal"/>
    <w:uiPriority w:val="99"/>
    <w:semiHidden/>
    <w:unhideWhenUsed/>
    <w:rsid w:val="00E42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09"/>
    <w:rPr>
      <w:rFonts w:ascii="Segoe UI" w:hAnsi="Segoe UI" w:cs="Segoe UI"/>
      <w:sz w:val="18"/>
      <w:szCs w:val="18"/>
    </w:rPr>
  </w:style>
  <w:style w:type="character" w:styleId="CommentReference">
    <w:name w:val="annotation reference"/>
    <w:basedOn w:val="DefaultParagraphFont"/>
    <w:uiPriority w:val="99"/>
    <w:semiHidden/>
    <w:unhideWhenUsed/>
    <w:rsid w:val="00BE7409"/>
    <w:rPr>
      <w:sz w:val="16"/>
      <w:szCs w:val="16"/>
    </w:rPr>
  </w:style>
  <w:style w:type="paragraph" w:styleId="CommentText">
    <w:name w:val="annotation text"/>
    <w:basedOn w:val="Normal"/>
    <w:link w:val="CommentTextChar"/>
    <w:uiPriority w:val="99"/>
    <w:semiHidden/>
    <w:unhideWhenUsed/>
    <w:rsid w:val="00BE7409"/>
    <w:pPr>
      <w:spacing w:line="240" w:lineRule="auto"/>
    </w:pPr>
    <w:rPr>
      <w:sz w:val="20"/>
      <w:szCs w:val="20"/>
    </w:rPr>
  </w:style>
  <w:style w:type="character" w:customStyle="1" w:styleId="CommentTextChar">
    <w:name w:val="Comment Text Char"/>
    <w:basedOn w:val="DefaultParagraphFont"/>
    <w:link w:val="CommentText"/>
    <w:uiPriority w:val="99"/>
    <w:semiHidden/>
    <w:rsid w:val="00BE7409"/>
    <w:rPr>
      <w:sz w:val="20"/>
      <w:szCs w:val="20"/>
    </w:rPr>
  </w:style>
  <w:style w:type="paragraph" w:styleId="CommentSubject">
    <w:name w:val="annotation subject"/>
    <w:basedOn w:val="CommentText"/>
    <w:next w:val="CommentText"/>
    <w:link w:val="CommentSubjectChar"/>
    <w:uiPriority w:val="99"/>
    <w:semiHidden/>
    <w:unhideWhenUsed/>
    <w:rsid w:val="00923EE6"/>
    <w:rPr>
      <w:b/>
      <w:bCs/>
    </w:rPr>
  </w:style>
  <w:style w:type="character" w:customStyle="1" w:styleId="CommentSubjectChar">
    <w:name w:val="Comment Subject Char"/>
    <w:basedOn w:val="CommentTextChar"/>
    <w:link w:val="CommentSubject"/>
    <w:uiPriority w:val="99"/>
    <w:semiHidden/>
    <w:rsid w:val="00923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9374">
      <w:bodyDiv w:val="1"/>
      <w:marLeft w:val="0"/>
      <w:marRight w:val="0"/>
      <w:marTop w:val="0"/>
      <w:marBottom w:val="0"/>
      <w:divBdr>
        <w:top w:val="none" w:sz="0" w:space="0" w:color="auto"/>
        <w:left w:val="none" w:sz="0" w:space="0" w:color="auto"/>
        <w:bottom w:val="none" w:sz="0" w:space="0" w:color="auto"/>
        <w:right w:val="none" w:sz="0" w:space="0" w:color="auto"/>
      </w:divBdr>
    </w:div>
    <w:div w:id="896866148">
      <w:bodyDiv w:val="1"/>
      <w:marLeft w:val="0"/>
      <w:marRight w:val="0"/>
      <w:marTop w:val="0"/>
      <w:marBottom w:val="0"/>
      <w:divBdr>
        <w:top w:val="none" w:sz="0" w:space="0" w:color="auto"/>
        <w:left w:val="none" w:sz="0" w:space="0" w:color="auto"/>
        <w:bottom w:val="none" w:sz="0" w:space="0" w:color="auto"/>
        <w:right w:val="none" w:sz="0" w:space="0" w:color="auto"/>
      </w:divBdr>
    </w:div>
    <w:div w:id="19769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ealth.org/" TargetMode="External"/><Relationship Id="rId3" Type="http://schemas.openxmlformats.org/officeDocument/2006/relationships/webSettings" Target="webSettings.xml"/><Relationship Id="rId7" Type="http://schemas.openxmlformats.org/officeDocument/2006/relationships/hyperlink" Target="http://www.NextChapterC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colorado.gov/bills/sb21-129" TargetMode="External"/><Relationship Id="rId11" Type="http://schemas.openxmlformats.org/officeDocument/2006/relationships/fontTable" Target="fontTable.xml"/><Relationship Id="rId5" Type="http://schemas.openxmlformats.org/officeDocument/2006/relationships/hyperlink" Target="mailto:Carolyn.Vogrin@uchealth.org" TargetMode="External"/><Relationship Id="rId10" Type="http://schemas.openxmlformats.org/officeDocument/2006/relationships/hyperlink" Target="https://www.cuanschutz.edu/" TargetMode="External"/><Relationship Id="rId4" Type="http://schemas.openxmlformats.org/officeDocument/2006/relationships/image" Target="media/image1.jpeg"/><Relationship Id="rId9" Type="http://schemas.openxmlformats.org/officeDocument/2006/relationships/hyperlink" Target="https://www.uchealth.org/locations/uchealth-university-of-colorado-hospital-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Memorial Hospital: University of Colorado Health</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Vogrin, Carolyn (Cary)</dc:creator>
  <cp:keywords/>
  <dc:description/>
  <cp:lastModifiedBy>Vogrin, Carolyn (Cary)</cp:lastModifiedBy>
  <cp:revision>3</cp:revision>
  <cp:lastPrinted>2022-06-09T20:47:00Z</cp:lastPrinted>
  <dcterms:created xsi:type="dcterms:W3CDTF">2022-06-13T14:25:00Z</dcterms:created>
  <dcterms:modified xsi:type="dcterms:W3CDTF">2022-06-13T14:26:00Z</dcterms:modified>
</cp:coreProperties>
</file>